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B3" w:rsidRPr="001A0FB3" w:rsidRDefault="001A0FB3" w:rsidP="001A0FB3">
      <w:pPr>
        <w:pStyle w:val="Heading2"/>
        <w:jc w:val="center"/>
        <w:rPr>
          <w:rFonts w:ascii="Calibri" w:eastAsia="Times New Roman" w:hAnsi="Calibri" w:cs="Times New Roman"/>
          <w:color w:val="auto"/>
          <w:sz w:val="28"/>
          <w:szCs w:val="28"/>
        </w:rPr>
      </w:pPr>
      <w:bookmarkStart w:id="0" w:name="_Toc268287486"/>
      <w:r w:rsidRPr="001A0FB3">
        <w:rPr>
          <w:rFonts w:ascii="Calibri" w:eastAsia="Times New Roman" w:hAnsi="Calibri" w:cs="Times New Roman"/>
          <w:color w:val="auto"/>
          <w:sz w:val="28"/>
          <w:szCs w:val="28"/>
        </w:rPr>
        <w:t>Guidelines for Handling School Funds</w:t>
      </w:r>
      <w:bookmarkEnd w:id="0"/>
      <w:r w:rsidRPr="001A0FB3">
        <w:rPr>
          <w:rFonts w:ascii="Calibri" w:eastAsia="Times New Roman" w:hAnsi="Calibri" w:cs="Times New Roman"/>
          <w:color w:val="auto"/>
          <w:sz w:val="28"/>
          <w:szCs w:val="28"/>
        </w:rPr>
        <w:br/>
      </w:r>
    </w:p>
    <w:p w:rsidR="001A0FB3" w:rsidRPr="00942C94" w:rsidRDefault="001A0FB3" w:rsidP="001A0FB3">
      <w:pPr>
        <w:pStyle w:val="ListParagraph"/>
        <w:tabs>
          <w:tab w:val="left" w:pos="90"/>
        </w:tabs>
        <w:ind w:left="90"/>
        <w:rPr>
          <w:rFonts w:ascii="Calibri" w:eastAsia="Calibri" w:hAnsi="Calibri" w:cs="Times New Roman"/>
        </w:rPr>
      </w:pPr>
      <w:r w:rsidRPr="00942C94">
        <w:rPr>
          <w:rFonts w:ascii="Calibri" w:eastAsia="Calibri" w:hAnsi="Calibri" w:cs="Times New Roman"/>
        </w:rPr>
        <w:t xml:space="preserve">As a teacher and/or sponsor of a particular extracurricular school club or activity, it may be necessary for you to collect and receive money from students in your </w:t>
      </w:r>
      <w:proofErr w:type="gramStart"/>
      <w:r w:rsidRPr="00942C94">
        <w:rPr>
          <w:rFonts w:ascii="Calibri" w:eastAsia="Calibri" w:hAnsi="Calibri" w:cs="Times New Roman"/>
        </w:rPr>
        <w:t>class(</w:t>
      </w:r>
      <w:proofErr w:type="spellStart"/>
      <w:proofErr w:type="gramEnd"/>
      <w:r w:rsidRPr="00942C94">
        <w:rPr>
          <w:rFonts w:ascii="Calibri" w:eastAsia="Calibri" w:hAnsi="Calibri" w:cs="Times New Roman"/>
        </w:rPr>
        <w:t>es</w:t>
      </w:r>
      <w:proofErr w:type="spellEnd"/>
      <w:r w:rsidRPr="00942C94">
        <w:rPr>
          <w:rFonts w:ascii="Calibri" w:eastAsia="Calibri" w:hAnsi="Calibri" w:cs="Times New Roman"/>
        </w:rPr>
        <w:t>) or extracurricular club/activity.  Before any money is solicited from students or parents, administration must give formal approval of the activity.</w:t>
      </w:r>
    </w:p>
    <w:p w:rsidR="001A0FB3" w:rsidRPr="00942C94" w:rsidRDefault="001A0FB3" w:rsidP="001A0FB3">
      <w:pPr>
        <w:pStyle w:val="ListParagraph"/>
        <w:tabs>
          <w:tab w:val="left" w:pos="90"/>
        </w:tabs>
        <w:ind w:left="90"/>
        <w:rPr>
          <w:rFonts w:ascii="Calibri" w:eastAsia="Calibri" w:hAnsi="Calibri" w:cs="Times New Roman"/>
        </w:rPr>
      </w:pPr>
    </w:p>
    <w:p w:rsidR="001A0FB3" w:rsidRPr="00942C94" w:rsidRDefault="001A0FB3" w:rsidP="001A0FB3">
      <w:pPr>
        <w:pStyle w:val="ListParagraph"/>
        <w:tabs>
          <w:tab w:val="left" w:pos="90"/>
        </w:tabs>
        <w:ind w:left="90"/>
        <w:rPr>
          <w:rFonts w:ascii="Calibri" w:eastAsia="Calibri" w:hAnsi="Calibri" w:cs="Times New Roman"/>
        </w:rPr>
      </w:pPr>
      <w:r w:rsidRPr="00942C94">
        <w:rPr>
          <w:rFonts w:ascii="Calibri" w:eastAsia="Calibri" w:hAnsi="Calibri" w:cs="Times New Roman"/>
        </w:rPr>
        <w:t xml:space="preserve">The following are the </w:t>
      </w:r>
      <w:r>
        <w:rPr>
          <w:rFonts w:ascii="Calibri" w:eastAsia="Calibri" w:hAnsi="Calibri" w:cs="Times New Roman"/>
        </w:rPr>
        <w:t>School’s</w:t>
      </w:r>
      <w:r w:rsidRPr="00942C94">
        <w:rPr>
          <w:rFonts w:ascii="Calibri" w:eastAsia="Calibri" w:hAnsi="Calibri" w:cs="Times New Roman"/>
        </w:rPr>
        <w:t xml:space="preserve"> policies that must be adhered to when handling these monies:</w:t>
      </w:r>
      <w:r>
        <w:br/>
      </w:r>
    </w:p>
    <w:p w:rsidR="001A0FB3" w:rsidRDefault="001A0FB3" w:rsidP="001A0FB3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90"/>
      </w:pPr>
      <w:r w:rsidRPr="00942C94">
        <w:rPr>
          <w:rFonts w:ascii="Calibri" w:eastAsia="Calibri" w:hAnsi="Calibri" w:cs="Times New Roman"/>
        </w:rPr>
        <w:t>Written receipts should be prepared in duplicate and a copy issued to the ind</w:t>
      </w:r>
      <w:r>
        <w:rPr>
          <w:rFonts w:ascii="Calibri" w:eastAsia="Calibri" w:hAnsi="Calibri" w:cs="Times New Roman"/>
        </w:rPr>
        <w:t>ividual from whom monies over $1</w:t>
      </w:r>
      <w:r w:rsidRPr="00942C94">
        <w:rPr>
          <w:rFonts w:ascii="Calibri" w:eastAsia="Calibri" w:hAnsi="Calibri" w:cs="Times New Roman"/>
        </w:rPr>
        <w:t xml:space="preserve">.00 are received. </w:t>
      </w:r>
    </w:p>
    <w:p w:rsidR="001A0FB3" w:rsidRDefault="001A0FB3" w:rsidP="001A0FB3">
      <w:pPr>
        <w:pStyle w:val="ListParagraph"/>
        <w:tabs>
          <w:tab w:val="left" w:pos="90"/>
        </w:tabs>
        <w:spacing w:after="0" w:line="240" w:lineRule="auto"/>
        <w:ind w:left="90"/>
      </w:pPr>
    </w:p>
    <w:p w:rsidR="001A0FB3" w:rsidRDefault="001A0FB3" w:rsidP="001A0FB3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90"/>
      </w:pPr>
      <w:r w:rsidRPr="00942C94">
        <w:rPr>
          <w:rFonts w:ascii="Calibri" w:eastAsia="Calibri" w:hAnsi="Calibri" w:cs="Times New Roman"/>
        </w:rPr>
        <w:t xml:space="preserve">Teachers </w:t>
      </w:r>
      <w:r>
        <w:rPr>
          <w:rFonts w:ascii="Calibri" w:eastAsia="Calibri" w:hAnsi="Calibri" w:cs="Times New Roman"/>
        </w:rPr>
        <w:t xml:space="preserve">and sponsors </w:t>
      </w:r>
      <w:r w:rsidRPr="00942C94">
        <w:rPr>
          <w:rFonts w:ascii="Calibri" w:eastAsia="Calibri" w:hAnsi="Calibri" w:cs="Times New Roman"/>
        </w:rPr>
        <w:t xml:space="preserve">are responsible for keeping duplicate receipt copies and turning them in to the </w:t>
      </w:r>
      <w:r>
        <w:rPr>
          <w:rFonts w:ascii="Calibri" w:eastAsia="Calibri" w:hAnsi="Calibri" w:cs="Times New Roman"/>
        </w:rPr>
        <w:t>School Operations Manager when funds are submitted for deposit</w:t>
      </w:r>
      <w:r w:rsidRPr="00942C94">
        <w:rPr>
          <w:rFonts w:ascii="Calibri" w:eastAsia="Calibri" w:hAnsi="Calibri" w:cs="Times New Roman"/>
        </w:rPr>
        <w:t>.  Receipts should be accurate and filled out completed (name, date, and amount).  If a mistake is made in preparing a receipt, both copies are marked “VOID”, and a new receipt should be made.</w:t>
      </w:r>
    </w:p>
    <w:p w:rsidR="001A0FB3" w:rsidRDefault="001A0FB3" w:rsidP="001A0FB3">
      <w:pPr>
        <w:pStyle w:val="ListParagraph"/>
        <w:tabs>
          <w:tab w:val="left" w:pos="90"/>
        </w:tabs>
        <w:ind w:left="90"/>
      </w:pPr>
    </w:p>
    <w:p w:rsidR="001A0FB3" w:rsidRDefault="001A0FB3" w:rsidP="001A0FB3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90"/>
      </w:pPr>
      <w:r w:rsidRPr="00942C94">
        <w:rPr>
          <w:rFonts w:ascii="Calibri" w:eastAsia="Calibri" w:hAnsi="Calibri" w:cs="Times New Roman"/>
        </w:rPr>
        <w:t xml:space="preserve">Report any stolen or missing funds in writing to </w:t>
      </w:r>
      <w:r>
        <w:rPr>
          <w:rFonts w:ascii="Calibri" w:eastAsia="Calibri" w:hAnsi="Calibri" w:cs="Times New Roman"/>
        </w:rPr>
        <w:t>the Principal</w:t>
      </w:r>
      <w:r w:rsidRPr="00942C94">
        <w:rPr>
          <w:rFonts w:ascii="Calibri" w:eastAsia="Calibri" w:hAnsi="Calibri" w:cs="Times New Roman"/>
        </w:rPr>
        <w:t xml:space="preserve"> and to the </w:t>
      </w:r>
      <w:r>
        <w:rPr>
          <w:rFonts w:ascii="Calibri" w:eastAsia="Calibri" w:hAnsi="Calibri" w:cs="Times New Roman"/>
        </w:rPr>
        <w:t>School Operations Manager</w:t>
      </w:r>
      <w:r w:rsidRPr="00942C94">
        <w:rPr>
          <w:rFonts w:ascii="Calibri" w:eastAsia="Calibri" w:hAnsi="Calibri" w:cs="Times New Roman"/>
        </w:rPr>
        <w:t xml:space="preserve"> as soon as it is discovered.  Keep a copy for your records. </w:t>
      </w:r>
    </w:p>
    <w:p w:rsidR="001A0FB3" w:rsidRDefault="001A0FB3" w:rsidP="001A0FB3">
      <w:pPr>
        <w:pStyle w:val="ListParagraph"/>
        <w:tabs>
          <w:tab w:val="left" w:pos="90"/>
        </w:tabs>
        <w:ind w:left="90"/>
      </w:pPr>
    </w:p>
    <w:p w:rsidR="001A0FB3" w:rsidRDefault="001A0FB3" w:rsidP="001A0FB3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90"/>
      </w:pPr>
      <w:r w:rsidRPr="00942C94">
        <w:rPr>
          <w:rFonts w:ascii="Calibri" w:eastAsia="Calibri" w:hAnsi="Calibri" w:cs="Times New Roman"/>
        </w:rPr>
        <w:t xml:space="preserve"> On a regular basis, check the status or balance of your account/fund and report in writing to administration any suspected discrepancies.  No checks shall be drawn on a school fund account without a balance sufficient to cover the check request or without proper authorization.</w:t>
      </w:r>
    </w:p>
    <w:p w:rsidR="001A0FB3" w:rsidRDefault="001A0FB3" w:rsidP="001A0FB3">
      <w:pPr>
        <w:pStyle w:val="ListParagraph"/>
        <w:tabs>
          <w:tab w:val="left" w:pos="90"/>
        </w:tabs>
        <w:ind w:left="90"/>
      </w:pPr>
    </w:p>
    <w:p w:rsidR="001A0FB3" w:rsidRPr="00942C94" w:rsidRDefault="001A0FB3" w:rsidP="001A0FB3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90"/>
        <w:rPr>
          <w:rFonts w:ascii="Calibri" w:eastAsia="Calibri" w:hAnsi="Calibri" w:cs="Times New Roman"/>
        </w:rPr>
      </w:pPr>
      <w:r w:rsidRPr="00942C94">
        <w:rPr>
          <w:rFonts w:ascii="Calibri" w:eastAsia="Calibri" w:hAnsi="Calibri" w:cs="Times New Roman"/>
        </w:rPr>
        <w:t>If, any reason, question, suspicion, or concern arises relative to the collection, handling, or depos</w:t>
      </w:r>
      <w:r>
        <w:rPr>
          <w:rFonts w:ascii="Calibri" w:eastAsia="Calibri" w:hAnsi="Calibri" w:cs="Times New Roman"/>
        </w:rPr>
        <w:t>iting of school funds, contact the Finance Manager immediately</w:t>
      </w:r>
      <w:r w:rsidRPr="00942C9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br/>
      </w:r>
    </w:p>
    <w:p w:rsidR="001A0FB3" w:rsidRPr="00942C94" w:rsidRDefault="001A0FB3" w:rsidP="001A0FB3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:rsidR="001A0FB3" w:rsidRDefault="001A0FB3" w:rsidP="001A0FB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______________________________</w:t>
      </w:r>
    </w:p>
    <w:p w:rsidR="001A0FB3" w:rsidRDefault="001A0FB3" w:rsidP="001A0FB3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942C94">
        <w:rPr>
          <w:rFonts w:ascii="Calibri" w:eastAsia="Calibri" w:hAnsi="Calibri" w:cs="Times New Roman"/>
          <w:sz w:val="20"/>
          <w:szCs w:val="20"/>
        </w:rPr>
        <w:t>Cl</w:t>
      </w:r>
      <w:r>
        <w:rPr>
          <w:rFonts w:ascii="Calibri" w:eastAsia="Calibri" w:hAnsi="Calibri" w:cs="Times New Roman"/>
          <w:sz w:val="20"/>
          <w:szCs w:val="20"/>
        </w:rPr>
        <w:t>ub, Activi</w:t>
      </w:r>
      <w:r>
        <w:rPr>
          <w:sz w:val="20"/>
          <w:szCs w:val="20"/>
        </w:rPr>
        <w:t>ty, or Class Level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942C94">
        <w:rPr>
          <w:rFonts w:ascii="Calibri" w:eastAsia="Calibri" w:hAnsi="Calibri" w:cs="Times New Roman"/>
          <w:sz w:val="20"/>
          <w:szCs w:val="20"/>
        </w:rPr>
        <w:t>Printed Name of Teacher/Sponsor</w:t>
      </w:r>
    </w:p>
    <w:p w:rsidR="001A0FB3" w:rsidRDefault="001A0FB3" w:rsidP="001A0FB3">
      <w:pPr>
        <w:rPr>
          <w:rFonts w:ascii="Calibri" w:eastAsia="Calibri" w:hAnsi="Calibri" w:cs="Times New Roman"/>
          <w:sz w:val="20"/>
          <w:szCs w:val="20"/>
        </w:rPr>
      </w:pPr>
    </w:p>
    <w:p w:rsidR="001A0FB3" w:rsidRDefault="001A0FB3" w:rsidP="001A0FB3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_______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  <w:t xml:space="preserve">      </w:t>
      </w:r>
      <w:r>
        <w:rPr>
          <w:rFonts w:ascii="Calibri" w:eastAsia="Calibri" w:hAnsi="Calibri" w:cs="Times New Roman"/>
          <w:sz w:val="20"/>
          <w:szCs w:val="20"/>
        </w:rPr>
        <w:t>____________________________________</w:t>
      </w:r>
    </w:p>
    <w:p w:rsidR="001A0FB3" w:rsidRDefault="001A0FB3" w:rsidP="001A0FB3">
      <w:pPr>
        <w:ind w:left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Date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</w:t>
      </w:r>
      <w:r>
        <w:rPr>
          <w:rFonts w:ascii="Calibri" w:eastAsia="Calibri" w:hAnsi="Calibri" w:cs="Times New Roman"/>
          <w:sz w:val="20"/>
          <w:szCs w:val="20"/>
        </w:rPr>
        <w:t>Signature of Teacher/Sponsor</w:t>
      </w:r>
      <w:r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br/>
      </w:r>
    </w:p>
    <w:p w:rsidR="001A0FB3" w:rsidRPr="001A0FB3" w:rsidRDefault="001A0FB3" w:rsidP="001A0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b/>
          <w:sz w:val="24"/>
          <w:szCs w:val="24"/>
        </w:rPr>
      </w:pPr>
      <w:r w:rsidRPr="001A0FB3">
        <w:rPr>
          <w:b/>
          <w:sz w:val="24"/>
          <w:szCs w:val="24"/>
        </w:rPr>
        <w:t>T</w:t>
      </w:r>
      <w:r w:rsidRPr="001A0FB3">
        <w:rPr>
          <w:rFonts w:ascii="Calibri" w:eastAsia="Calibri" w:hAnsi="Calibri" w:cs="Times New Roman"/>
          <w:b/>
          <w:sz w:val="24"/>
          <w:szCs w:val="24"/>
        </w:rPr>
        <w:t>his form must be completed and submitted to the human resource office to be kept in the employees' personnel file at the beginning of each school year by all employees.</w:t>
      </w:r>
    </w:p>
    <w:p w:rsidR="005605AF" w:rsidRDefault="005605AF"/>
    <w:sectPr w:rsidR="005605AF" w:rsidSect="001A0FB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83CC4"/>
    <w:multiLevelType w:val="hybridMultilevel"/>
    <w:tmpl w:val="B2829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A0FB3"/>
    <w:rsid w:val="001871C5"/>
    <w:rsid w:val="001A0FB3"/>
    <w:rsid w:val="004F1190"/>
    <w:rsid w:val="0056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0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2010-08-03T15:07:00Z</dcterms:created>
  <dcterms:modified xsi:type="dcterms:W3CDTF">2010-08-03T15:09:00Z</dcterms:modified>
</cp:coreProperties>
</file>