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00" w:rsidRPr="00033E0F" w:rsidRDefault="00033E0F" w:rsidP="00033E0F">
      <w:pPr>
        <w:pStyle w:val="Heading1"/>
        <w:ind w:left="360" w:hanging="180"/>
        <w:jc w:val="center"/>
        <w:rPr>
          <w:rFonts w:asciiTheme="minorHAnsi" w:hAnsiTheme="minorHAnsi"/>
          <w:color w:val="365F91" w:themeColor="accent1" w:themeShade="BF"/>
        </w:rPr>
      </w:pPr>
      <w:r w:rsidRPr="00033E0F">
        <w:rPr>
          <w:rFonts w:asciiTheme="minorHAnsi" w:hAnsiTheme="minorHAnsi"/>
          <w:color w:val="365F91" w:themeColor="accent1" w:themeShade="BF"/>
        </w:rPr>
        <w:t>Human Resource Manager</w:t>
      </w:r>
      <w:r>
        <w:rPr>
          <w:rFonts w:asciiTheme="minorHAnsi" w:hAnsiTheme="minorHAnsi"/>
          <w:color w:val="365F91" w:themeColor="accent1" w:themeShade="BF"/>
        </w:rPr>
        <w:br/>
      </w:r>
    </w:p>
    <w:p w:rsidR="00DE3B00" w:rsidRPr="00B13F25" w:rsidRDefault="00033E0F" w:rsidP="00B13F25">
      <w:pPr>
        <w:pStyle w:val="CM1"/>
        <w:rPr>
          <w:rFonts w:asciiTheme="minorHAnsi" w:hAnsiTheme="minorHAnsi" w:cs="Times New Roman PSMT"/>
          <w:b/>
          <w:color w:val="000000"/>
          <w:u w:val="single"/>
        </w:rPr>
      </w:pPr>
      <w:r w:rsidRPr="00B13F25">
        <w:rPr>
          <w:rFonts w:asciiTheme="minorHAnsi" w:hAnsiTheme="minorHAnsi" w:cs="Times New Roman PSMT"/>
          <w:b/>
          <w:color w:val="000000"/>
          <w:u w:val="single"/>
        </w:rPr>
        <w:t>Responsibilities:</w:t>
      </w:r>
      <w:r w:rsidRPr="00B13F25">
        <w:rPr>
          <w:rFonts w:asciiTheme="minorHAnsi" w:hAnsiTheme="minorHAnsi" w:cs="Times New Roman PSMT"/>
          <w:b/>
          <w:color w:val="000000"/>
          <w:u w:val="single"/>
        </w:rPr>
        <w:br/>
      </w:r>
    </w:p>
    <w:p w:rsidR="0008420A" w:rsidRPr="00B13F25" w:rsidRDefault="00DE3B00" w:rsidP="0008420A">
      <w:pPr>
        <w:pStyle w:val="Default"/>
        <w:numPr>
          <w:ilvl w:val="0"/>
          <w:numId w:val="3"/>
        </w:numPr>
        <w:rPr>
          <w:rFonts w:asciiTheme="minorHAnsi" w:hAnsiTheme="minorHAnsi"/>
          <w:color w:val="313131"/>
        </w:rPr>
      </w:pPr>
      <w:r w:rsidRPr="00B13F25">
        <w:rPr>
          <w:rFonts w:asciiTheme="minorHAnsi" w:hAnsiTheme="minorHAnsi"/>
          <w:color w:val="313131"/>
        </w:rPr>
        <w:t xml:space="preserve">Serve client and employees, including teachers and school administrators, by handling </w:t>
      </w:r>
      <w:proofErr w:type="gramStart"/>
      <w:r w:rsidRPr="00B13F25">
        <w:rPr>
          <w:rFonts w:asciiTheme="minorHAnsi" w:hAnsiTheme="minorHAnsi"/>
          <w:color w:val="313131"/>
        </w:rPr>
        <w:t>day to day</w:t>
      </w:r>
      <w:proofErr w:type="gramEnd"/>
      <w:r w:rsidRPr="00B13F25">
        <w:rPr>
          <w:rFonts w:asciiTheme="minorHAnsi" w:hAnsiTheme="minorHAnsi"/>
          <w:color w:val="313131"/>
        </w:rPr>
        <w:t xml:space="preserve"> questions and helping resolve work-related problems. </w:t>
      </w:r>
    </w:p>
    <w:p w:rsidR="0008420A" w:rsidRPr="00B13F25" w:rsidRDefault="00DE3B00" w:rsidP="0008420A">
      <w:pPr>
        <w:pStyle w:val="Default"/>
        <w:numPr>
          <w:ilvl w:val="0"/>
          <w:numId w:val="3"/>
        </w:numPr>
        <w:rPr>
          <w:rFonts w:asciiTheme="minorHAnsi" w:hAnsiTheme="minorHAnsi"/>
          <w:color w:val="313131"/>
        </w:rPr>
      </w:pPr>
      <w:r w:rsidRPr="00B13F25">
        <w:rPr>
          <w:rFonts w:asciiTheme="minorHAnsi" w:hAnsiTheme="minorHAnsi"/>
          <w:color w:val="313131"/>
        </w:rPr>
        <w:t xml:space="preserve">Assist in communicating company policies and procedures. Promote understanding within the organization and across the school operations. </w:t>
      </w:r>
    </w:p>
    <w:p w:rsidR="0008420A" w:rsidRPr="00B13F25" w:rsidRDefault="00DE3B00" w:rsidP="0008420A">
      <w:pPr>
        <w:pStyle w:val="Default"/>
        <w:numPr>
          <w:ilvl w:val="0"/>
          <w:numId w:val="3"/>
        </w:numPr>
        <w:rPr>
          <w:rFonts w:asciiTheme="minorHAnsi" w:hAnsiTheme="minorHAnsi"/>
          <w:color w:val="313131"/>
        </w:rPr>
      </w:pPr>
      <w:r w:rsidRPr="00B13F25">
        <w:rPr>
          <w:rFonts w:asciiTheme="minorHAnsi" w:hAnsiTheme="minorHAnsi"/>
          <w:color w:val="313131"/>
        </w:rPr>
        <w:t xml:space="preserve">Recruit for open positions and perform the full life cycle of recruiting activities including sourcing and screening applicants, maintaining recruiting systems, drafting offer letters, providing follow-through with candidates, supporting hiring managers, and reporting recruiting statistics. </w:t>
      </w:r>
    </w:p>
    <w:p w:rsidR="0008420A" w:rsidRPr="00B13F25" w:rsidRDefault="00DE3B00" w:rsidP="0008420A">
      <w:pPr>
        <w:pStyle w:val="Default"/>
        <w:numPr>
          <w:ilvl w:val="0"/>
          <w:numId w:val="3"/>
        </w:numPr>
        <w:rPr>
          <w:rFonts w:asciiTheme="minorHAnsi" w:hAnsiTheme="minorHAnsi"/>
          <w:color w:val="313131"/>
        </w:rPr>
      </w:pPr>
      <w:r w:rsidRPr="00B13F25">
        <w:rPr>
          <w:rFonts w:asciiTheme="minorHAnsi" w:hAnsiTheme="minorHAnsi"/>
          <w:color w:val="313131"/>
        </w:rPr>
        <w:t xml:space="preserve">Draft and update job descriptions; assist in classifying positions and/or reclassifying positions as needed. </w:t>
      </w:r>
    </w:p>
    <w:p w:rsidR="0008420A" w:rsidRPr="00B13F25" w:rsidRDefault="00DE3B00" w:rsidP="0008420A">
      <w:pPr>
        <w:pStyle w:val="Default"/>
        <w:numPr>
          <w:ilvl w:val="0"/>
          <w:numId w:val="3"/>
        </w:numPr>
        <w:rPr>
          <w:rFonts w:asciiTheme="minorHAnsi" w:hAnsiTheme="minorHAnsi"/>
          <w:color w:val="313131"/>
        </w:rPr>
      </w:pPr>
      <w:r w:rsidRPr="00B13F25">
        <w:rPr>
          <w:rFonts w:asciiTheme="minorHAnsi" w:hAnsiTheme="minorHAnsi"/>
          <w:color w:val="313131"/>
        </w:rPr>
        <w:t xml:space="preserve">Lead employee on-boarding activities; answer employee questions and provide support to managers when integrating new hires into the organization. </w:t>
      </w:r>
    </w:p>
    <w:p w:rsidR="00E872CC" w:rsidRPr="00B13F25" w:rsidRDefault="00E872CC" w:rsidP="0008420A">
      <w:pPr>
        <w:pStyle w:val="Default"/>
        <w:numPr>
          <w:ilvl w:val="0"/>
          <w:numId w:val="3"/>
        </w:numPr>
        <w:rPr>
          <w:rFonts w:asciiTheme="minorHAnsi" w:hAnsiTheme="minorHAnsi"/>
          <w:color w:val="313131"/>
        </w:rPr>
      </w:pPr>
      <w:r w:rsidRPr="00B13F25">
        <w:rPr>
          <w:rFonts w:asciiTheme="minorHAnsi" w:hAnsiTheme="minorHAnsi"/>
          <w:color w:val="313131"/>
        </w:rPr>
        <w:t>Implement fingerprint-supported background checks and teaching certification of all applicable employees.</w:t>
      </w:r>
    </w:p>
    <w:p w:rsidR="0008420A" w:rsidRPr="00B13F25" w:rsidRDefault="00DE3B00" w:rsidP="0008420A">
      <w:pPr>
        <w:pStyle w:val="Default"/>
        <w:numPr>
          <w:ilvl w:val="0"/>
          <w:numId w:val="3"/>
        </w:numPr>
        <w:rPr>
          <w:rFonts w:asciiTheme="minorHAnsi" w:hAnsiTheme="minorHAnsi"/>
          <w:color w:val="313131"/>
        </w:rPr>
      </w:pPr>
      <w:r w:rsidRPr="00B13F25">
        <w:rPr>
          <w:rFonts w:asciiTheme="minorHAnsi" w:hAnsiTheme="minorHAnsi"/>
          <w:color w:val="313131"/>
        </w:rPr>
        <w:t xml:space="preserve">Administer employee benefit programs, answer employee questions, support claim resolution, and maintain related systems. </w:t>
      </w:r>
    </w:p>
    <w:p w:rsidR="0008420A" w:rsidRPr="00B13F25" w:rsidRDefault="00DE3B00" w:rsidP="0008420A">
      <w:pPr>
        <w:pStyle w:val="Default"/>
        <w:numPr>
          <w:ilvl w:val="0"/>
          <w:numId w:val="3"/>
        </w:numPr>
        <w:rPr>
          <w:rFonts w:asciiTheme="minorHAnsi" w:hAnsiTheme="minorHAnsi"/>
          <w:color w:val="313131"/>
        </w:rPr>
      </w:pPr>
      <w:r w:rsidRPr="00B13F25">
        <w:rPr>
          <w:rFonts w:asciiTheme="minorHAnsi" w:hAnsiTheme="minorHAnsi"/>
          <w:color w:val="313131"/>
        </w:rPr>
        <w:t xml:space="preserve">Support the performance review process; provide employees and managers with information about the process, policies, job duties, and process for promotion. </w:t>
      </w:r>
    </w:p>
    <w:p w:rsidR="0008420A" w:rsidRPr="00B13F25" w:rsidRDefault="00DE3B00" w:rsidP="0008420A">
      <w:pPr>
        <w:pStyle w:val="Default"/>
        <w:numPr>
          <w:ilvl w:val="0"/>
          <w:numId w:val="3"/>
        </w:numPr>
        <w:rPr>
          <w:rFonts w:asciiTheme="minorHAnsi" w:hAnsiTheme="minorHAnsi"/>
          <w:color w:val="313131"/>
        </w:rPr>
      </w:pPr>
      <w:r w:rsidRPr="00B13F25">
        <w:rPr>
          <w:rFonts w:asciiTheme="minorHAnsi" w:hAnsiTheme="minorHAnsi"/>
          <w:color w:val="313131"/>
        </w:rPr>
        <w:t xml:space="preserve">Lead employee recreation and recognition programs. </w:t>
      </w:r>
    </w:p>
    <w:p w:rsidR="0008420A" w:rsidRPr="00B13F25" w:rsidRDefault="00DE3B00" w:rsidP="0008420A">
      <w:pPr>
        <w:pStyle w:val="Default"/>
        <w:numPr>
          <w:ilvl w:val="0"/>
          <w:numId w:val="3"/>
        </w:numPr>
        <w:rPr>
          <w:rFonts w:asciiTheme="minorHAnsi" w:hAnsiTheme="minorHAnsi"/>
          <w:color w:val="313131"/>
        </w:rPr>
      </w:pPr>
      <w:r w:rsidRPr="00B13F25">
        <w:rPr>
          <w:rFonts w:asciiTheme="minorHAnsi" w:hAnsiTheme="minorHAnsi"/>
          <w:color w:val="313131"/>
        </w:rPr>
        <w:t xml:space="preserve">Maintain employee records. </w:t>
      </w:r>
    </w:p>
    <w:p w:rsidR="0008420A" w:rsidRPr="00B13F25" w:rsidRDefault="00DE3B00" w:rsidP="0008420A">
      <w:pPr>
        <w:pStyle w:val="Default"/>
        <w:numPr>
          <w:ilvl w:val="0"/>
          <w:numId w:val="3"/>
        </w:numPr>
        <w:rPr>
          <w:rFonts w:asciiTheme="minorHAnsi" w:hAnsiTheme="minorHAnsi"/>
          <w:color w:val="313131"/>
        </w:rPr>
      </w:pPr>
      <w:r w:rsidRPr="00B13F25">
        <w:rPr>
          <w:rFonts w:asciiTheme="minorHAnsi" w:hAnsiTheme="minorHAnsi"/>
          <w:color w:val="313131"/>
        </w:rPr>
        <w:t>Responsible for new hire, termination, and change of status forms with payroll. Serve as employee liaison to assist in problem resolution with issues related</w:t>
      </w:r>
      <w:r w:rsidR="0008420A" w:rsidRPr="00B13F25">
        <w:rPr>
          <w:rFonts w:asciiTheme="minorHAnsi" w:hAnsiTheme="minorHAnsi"/>
          <w:color w:val="313131"/>
        </w:rPr>
        <w:t xml:space="preserve"> to benefit deductions and pay.</w:t>
      </w:r>
    </w:p>
    <w:p w:rsidR="0008420A" w:rsidRPr="00B13F25" w:rsidRDefault="00DE3B00" w:rsidP="0008420A">
      <w:pPr>
        <w:pStyle w:val="Default"/>
        <w:numPr>
          <w:ilvl w:val="0"/>
          <w:numId w:val="3"/>
        </w:numPr>
        <w:rPr>
          <w:rFonts w:asciiTheme="minorHAnsi" w:hAnsiTheme="minorHAnsi"/>
          <w:color w:val="313131"/>
        </w:rPr>
      </w:pPr>
      <w:r w:rsidRPr="00B13F25">
        <w:rPr>
          <w:rFonts w:asciiTheme="minorHAnsi" w:hAnsiTheme="minorHAnsi"/>
          <w:color w:val="313131"/>
        </w:rPr>
        <w:t xml:space="preserve">Coordinate and ensure completion of employee exit interviews. Report outcome of exit interview information to management and tracks/maintains data. </w:t>
      </w:r>
    </w:p>
    <w:p w:rsidR="0008420A" w:rsidRPr="00B13F25" w:rsidRDefault="00DE3B00" w:rsidP="0008420A">
      <w:pPr>
        <w:pStyle w:val="Default"/>
        <w:numPr>
          <w:ilvl w:val="0"/>
          <w:numId w:val="3"/>
        </w:numPr>
        <w:rPr>
          <w:rFonts w:asciiTheme="minorHAnsi" w:hAnsiTheme="minorHAnsi"/>
          <w:color w:val="313131"/>
        </w:rPr>
      </w:pPr>
      <w:r w:rsidRPr="00B13F25">
        <w:rPr>
          <w:rFonts w:asciiTheme="minorHAnsi" w:hAnsiTheme="minorHAnsi"/>
          <w:color w:val="313131"/>
        </w:rPr>
        <w:t xml:space="preserve">Ensure compliance with applicable employment laws and regulations. </w:t>
      </w:r>
    </w:p>
    <w:p w:rsidR="0008420A" w:rsidRPr="00B13F25" w:rsidRDefault="00DE3B00" w:rsidP="0008420A">
      <w:pPr>
        <w:pStyle w:val="Default"/>
        <w:numPr>
          <w:ilvl w:val="0"/>
          <w:numId w:val="3"/>
        </w:numPr>
        <w:rPr>
          <w:rFonts w:asciiTheme="minorHAnsi" w:hAnsiTheme="minorHAnsi"/>
          <w:color w:val="313131"/>
        </w:rPr>
      </w:pPr>
      <w:r w:rsidRPr="00B13F25">
        <w:rPr>
          <w:rFonts w:asciiTheme="minorHAnsi" w:hAnsiTheme="minorHAnsi"/>
          <w:color w:val="313131"/>
        </w:rPr>
        <w:t xml:space="preserve">Other duties as assigned. </w:t>
      </w:r>
    </w:p>
    <w:p w:rsidR="0008420A" w:rsidRPr="00B13F25" w:rsidRDefault="0008420A" w:rsidP="0008420A">
      <w:pPr>
        <w:pStyle w:val="Default"/>
        <w:rPr>
          <w:rFonts w:asciiTheme="minorHAnsi" w:hAnsiTheme="minorHAnsi"/>
          <w:color w:val="313131"/>
        </w:rPr>
      </w:pPr>
    </w:p>
    <w:p w:rsidR="00DE3B00" w:rsidRPr="00B13F25" w:rsidRDefault="00033E0F" w:rsidP="00B13F25">
      <w:pPr>
        <w:pStyle w:val="Default"/>
        <w:rPr>
          <w:rFonts w:asciiTheme="minorHAnsi" w:hAnsiTheme="minorHAnsi"/>
          <w:b/>
          <w:color w:val="313131"/>
          <w:u w:val="single"/>
        </w:rPr>
      </w:pPr>
      <w:r w:rsidRPr="00B13F25">
        <w:rPr>
          <w:rFonts w:asciiTheme="minorHAnsi" w:hAnsiTheme="minorHAnsi"/>
          <w:b/>
          <w:color w:val="313131"/>
          <w:u w:val="single"/>
        </w:rPr>
        <w:t>Qualifications:</w:t>
      </w:r>
      <w:r w:rsidRPr="00B13F25">
        <w:rPr>
          <w:rFonts w:asciiTheme="minorHAnsi" w:hAnsiTheme="minorHAnsi"/>
          <w:b/>
          <w:color w:val="313131"/>
          <w:u w:val="single"/>
        </w:rPr>
        <w:br/>
      </w:r>
    </w:p>
    <w:p w:rsidR="0008420A" w:rsidRPr="00B13F25" w:rsidRDefault="00DE3B00" w:rsidP="0008420A">
      <w:pPr>
        <w:pStyle w:val="Default"/>
        <w:numPr>
          <w:ilvl w:val="0"/>
          <w:numId w:val="5"/>
        </w:numPr>
        <w:spacing w:after="206"/>
        <w:contextualSpacing/>
        <w:rPr>
          <w:rFonts w:asciiTheme="minorHAnsi" w:hAnsiTheme="minorHAnsi"/>
          <w:color w:val="313131"/>
        </w:rPr>
      </w:pPr>
      <w:r w:rsidRPr="00B13F25">
        <w:rPr>
          <w:rFonts w:asciiTheme="minorHAnsi" w:hAnsiTheme="minorHAnsi"/>
          <w:b/>
        </w:rPr>
        <w:t>Education and Experience</w:t>
      </w:r>
      <w:r w:rsidRPr="00B13F25">
        <w:rPr>
          <w:rFonts w:asciiTheme="minorHAnsi" w:hAnsiTheme="minorHAnsi"/>
        </w:rPr>
        <w:t xml:space="preserve">: </w:t>
      </w:r>
      <w:r w:rsidRPr="00B13F25">
        <w:rPr>
          <w:rFonts w:asciiTheme="minorHAnsi" w:hAnsiTheme="minorHAnsi"/>
          <w:color w:val="313131"/>
        </w:rPr>
        <w:t xml:space="preserve">Bachelor’s Degree in Business, Communication, Psychology, or other similar degree. </w:t>
      </w:r>
    </w:p>
    <w:p w:rsidR="0008420A" w:rsidRPr="00B13F25" w:rsidRDefault="00033E0F" w:rsidP="0008420A">
      <w:pPr>
        <w:pStyle w:val="Default"/>
        <w:numPr>
          <w:ilvl w:val="0"/>
          <w:numId w:val="5"/>
        </w:numPr>
        <w:spacing w:after="206"/>
        <w:contextualSpacing/>
        <w:rPr>
          <w:rFonts w:asciiTheme="minorHAnsi" w:hAnsiTheme="minorHAnsi"/>
          <w:color w:val="313131"/>
        </w:rPr>
      </w:pPr>
      <w:r w:rsidRPr="00B13F25">
        <w:rPr>
          <w:rFonts w:asciiTheme="minorHAnsi" w:hAnsiTheme="minorHAnsi"/>
          <w:b/>
        </w:rPr>
        <w:t xml:space="preserve">Preferred Skills and </w:t>
      </w:r>
      <w:r w:rsidR="00DE3B00" w:rsidRPr="00B13F25">
        <w:rPr>
          <w:rFonts w:asciiTheme="minorHAnsi" w:hAnsiTheme="minorHAnsi"/>
          <w:b/>
        </w:rPr>
        <w:t>Work Experience</w:t>
      </w:r>
      <w:r w:rsidR="00DE3B00" w:rsidRPr="00B13F25">
        <w:rPr>
          <w:rFonts w:asciiTheme="minorHAnsi" w:hAnsiTheme="minorHAnsi"/>
        </w:rPr>
        <w:t xml:space="preserve">: Five to eight years previous work experience as an HR Generalist or Senior Generalist. School or education experience preferred. </w:t>
      </w:r>
    </w:p>
    <w:p w:rsidR="00033E0F" w:rsidRPr="00B13F25" w:rsidRDefault="00DE3B00" w:rsidP="0008420A">
      <w:pPr>
        <w:pStyle w:val="Default"/>
        <w:numPr>
          <w:ilvl w:val="0"/>
          <w:numId w:val="5"/>
        </w:numPr>
        <w:spacing w:after="206"/>
        <w:contextualSpacing/>
        <w:rPr>
          <w:rFonts w:asciiTheme="minorHAnsi" w:hAnsiTheme="minorHAnsi"/>
          <w:color w:val="313131"/>
        </w:rPr>
      </w:pPr>
      <w:r w:rsidRPr="00B13F25">
        <w:rPr>
          <w:rFonts w:asciiTheme="minorHAnsi" w:hAnsiTheme="minorHAnsi"/>
        </w:rPr>
        <w:t xml:space="preserve">General knowledge of the principles and practices of personnel administration; ability to establish and maintain effective relationships with peers and employees; ability to present information and make recommendations effectively in oral and written form. Proficient computer skills and working knowledge of the Internet. </w:t>
      </w:r>
    </w:p>
    <w:p w:rsidR="0008420A" w:rsidRPr="00B13F25" w:rsidRDefault="00DE3B00" w:rsidP="0008420A">
      <w:pPr>
        <w:pStyle w:val="Default"/>
        <w:numPr>
          <w:ilvl w:val="0"/>
          <w:numId w:val="5"/>
        </w:numPr>
        <w:spacing w:after="206"/>
        <w:contextualSpacing/>
        <w:rPr>
          <w:rFonts w:asciiTheme="minorHAnsi" w:hAnsiTheme="minorHAnsi"/>
          <w:color w:val="313131"/>
        </w:rPr>
      </w:pPr>
      <w:r w:rsidRPr="00B13F25">
        <w:rPr>
          <w:rFonts w:asciiTheme="minorHAnsi" w:hAnsiTheme="minorHAnsi"/>
        </w:rPr>
        <w:t xml:space="preserve">Demonstrated ability to work under pressure and make deadlines. </w:t>
      </w:r>
    </w:p>
    <w:p w:rsidR="0008420A" w:rsidRPr="00B13F25" w:rsidRDefault="00DE3B00" w:rsidP="0008420A">
      <w:pPr>
        <w:pStyle w:val="Default"/>
        <w:numPr>
          <w:ilvl w:val="0"/>
          <w:numId w:val="5"/>
        </w:numPr>
        <w:spacing w:after="206"/>
        <w:contextualSpacing/>
        <w:rPr>
          <w:rFonts w:asciiTheme="minorHAnsi" w:hAnsiTheme="minorHAnsi"/>
          <w:color w:val="313131"/>
        </w:rPr>
      </w:pPr>
      <w:r w:rsidRPr="00B13F25">
        <w:rPr>
          <w:rFonts w:asciiTheme="minorHAnsi" w:hAnsiTheme="minorHAnsi"/>
        </w:rPr>
        <w:t>Demonstrates good judgment; approachable and professional; solid problem solving skills; ability to handle multiple tasks; self-motivated; well organized.</w:t>
      </w:r>
    </w:p>
    <w:p w:rsidR="00DE3B00" w:rsidRPr="00B13F25" w:rsidRDefault="00033E0F" w:rsidP="00E872CC">
      <w:pPr>
        <w:pStyle w:val="Default"/>
        <w:spacing w:after="206"/>
        <w:ind w:left="360"/>
        <w:contextualSpacing/>
        <w:rPr>
          <w:rFonts w:asciiTheme="minorHAnsi" w:hAnsiTheme="minorHAnsi"/>
        </w:rPr>
      </w:pPr>
      <w:r w:rsidRPr="00B13F25">
        <w:rPr>
          <w:rFonts w:asciiTheme="minorHAnsi" w:hAnsiTheme="minorHAnsi"/>
        </w:rPr>
        <w:t xml:space="preserve">                      </w:t>
      </w:r>
      <w:r w:rsidR="00CD2BC8" w:rsidRPr="00B13F25">
        <w:rPr>
          <w:rFonts w:asciiTheme="minorHAnsi" w:hAnsiTheme="minorHAnsi"/>
        </w:rPr>
        <w:t xml:space="preserve">                     </w:t>
      </w:r>
      <w:r w:rsidRPr="00B13F25">
        <w:rPr>
          <w:rFonts w:asciiTheme="minorHAnsi" w:hAnsiTheme="minorHAnsi"/>
        </w:rPr>
        <w:t xml:space="preserve"> </w:t>
      </w:r>
    </w:p>
    <w:sectPr w:rsidR="00DE3B00" w:rsidRPr="00B13F25" w:rsidSect="00CD2BC8">
      <w:pgSz w:w="12240" w:h="15840"/>
      <w:pgMar w:top="540" w:right="1980" w:bottom="990" w:left="919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 PSM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ED54F8"/>
    <w:multiLevelType w:val="hybridMultilevel"/>
    <w:tmpl w:val="7C967E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1043360"/>
    <w:multiLevelType w:val="hybridMultilevel"/>
    <w:tmpl w:val="092AF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13B13"/>
    <w:multiLevelType w:val="hybridMultilevel"/>
    <w:tmpl w:val="3354A1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050432"/>
    <w:multiLevelType w:val="hybridMultilevel"/>
    <w:tmpl w:val="DE2016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73F758D"/>
    <w:multiLevelType w:val="hybridMultilevel"/>
    <w:tmpl w:val="E0F0D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grammar="clean"/>
  <w:stylePaneFormatFilter w:val="37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E3B00"/>
    <w:rsid w:val="00033E0F"/>
    <w:rsid w:val="0008420A"/>
    <w:rsid w:val="000C34E6"/>
    <w:rsid w:val="005874E1"/>
    <w:rsid w:val="006F36E2"/>
    <w:rsid w:val="00861510"/>
    <w:rsid w:val="00A11863"/>
    <w:rsid w:val="00B13F25"/>
    <w:rsid w:val="00B74562"/>
    <w:rsid w:val="00C342B9"/>
    <w:rsid w:val="00CD2BC8"/>
    <w:rsid w:val="00DE3B00"/>
    <w:rsid w:val="00E14D7C"/>
    <w:rsid w:val="00E872CC"/>
  </w:rsids>
  <m:mathPr>
    <m:mathFont m:val="Abadi MT Condensed Light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A11863"/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033E0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uiPriority w:val="99"/>
    <w:rsid w:val="00A11863"/>
    <w:pPr>
      <w:widowControl w:val="0"/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A11863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A11863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A11863"/>
    <w:pPr>
      <w:spacing w:line="27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11863"/>
    <w:pPr>
      <w:spacing w:line="278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A11863"/>
    <w:rPr>
      <w:rFonts w:cs="Times New Roman"/>
      <w:color w:val="auto"/>
    </w:rPr>
  </w:style>
  <w:style w:type="character" w:customStyle="1" w:styleId="Heading1Char">
    <w:name w:val="Heading 1 Char"/>
    <w:basedOn w:val="DefaultParagraphFont"/>
    <w:link w:val="Heading1"/>
    <w:rsid w:val="00033E0F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2197</Characters>
  <Application>Microsoft Macintosh Word</Application>
  <DocSecurity>0</DocSecurity>
  <Lines>18</Lines>
  <Paragraphs>4</Paragraphs>
  <ScaleCrop>false</ScaleCrop>
  <Company>Microsoft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 Job description HR Manager.doc</dc:title>
  <dc:creator>Amanda Brice</dc:creator>
  <cp:lastModifiedBy>Amanda Brice</cp:lastModifiedBy>
  <cp:revision>3</cp:revision>
  <cp:lastPrinted>2010-05-28T15:35:00Z</cp:lastPrinted>
  <dcterms:created xsi:type="dcterms:W3CDTF">2010-08-30T20:28:00Z</dcterms:created>
  <dcterms:modified xsi:type="dcterms:W3CDTF">2010-09-03T14:14:00Z</dcterms:modified>
</cp:coreProperties>
</file>