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FC" w:rsidRPr="00362EB9" w:rsidRDefault="00CE43FC" w:rsidP="00CE43FC">
      <w:pPr>
        <w:pStyle w:val="Heading1"/>
        <w:jc w:val="center"/>
        <w:rPr>
          <w:sz w:val="32"/>
          <w:szCs w:val="32"/>
        </w:rPr>
      </w:pPr>
      <w:r w:rsidRPr="00362EB9">
        <w:rPr>
          <w:sz w:val="32"/>
          <w:szCs w:val="32"/>
        </w:rPr>
        <w:t>Teachers</w:t>
      </w:r>
      <w:r w:rsidRPr="00362EB9">
        <w:rPr>
          <w:sz w:val="32"/>
          <w:szCs w:val="32"/>
        </w:rPr>
        <w:br/>
      </w:r>
    </w:p>
    <w:p w:rsidR="00CE43FC" w:rsidRPr="00F66698" w:rsidRDefault="00CE43FC" w:rsidP="00F66698">
      <w:pPr>
        <w:autoSpaceDE w:val="0"/>
        <w:autoSpaceDN w:val="0"/>
        <w:adjustRightInd w:val="0"/>
        <w:spacing w:after="0" w:line="240" w:lineRule="auto"/>
        <w:rPr>
          <w:rFonts w:asciiTheme="majorHAnsi" w:hAnsiTheme="majorHAnsi" w:cs="TimesNewRomanPSMT"/>
          <w:b/>
          <w:sz w:val="24"/>
          <w:szCs w:val="24"/>
          <w:u w:val="single"/>
        </w:rPr>
      </w:pPr>
      <w:r w:rsidRPr="00F66698">
        <w:rPr>
          <w:rFonts w:asciiTheme="majorHAnsi" w:hAnsiTheme="majorHAnsi" w:cs="TimesNewRomanPSMT"/>
          <w:b/>
          <w:sz w:val="24"/>
          <w:szCs w:val="24"/>
          <w:u w:val="single"/>
        </w:rPr>
        <w:t>Responsibilities:</w:t>
      </w:r>
      <w:r w:rsidRPr="00F66698">
        <w:rPr>
          <w:rFonts w:asciiTheme="majorHAnsi" w:hAnsiTheme="majorHAnsi" w:cs="TimesNewRomanPSMT"/>
          <w:b/>
          <w:sz w:val="24"/>
          <w:szCs w:val="24"/>
          <w:u w:val="single"/>
        </w:rPr>
        <w:br/>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Maintain and enrich their expertise in the subject area they will teach;</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Develop lesson plans that ensure the attainment of state learning standards and the additional specific grade-by-grade learning standards set forth in the charter;</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Coordinate lesson plans with other teachers to maximize possibilities for teaching similar topics in the same general time frame, thus reinforcing student knowledge on an interdisciplinary basis;</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Provide direct and indirect instruction;</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Long and short-term planning addressing individual needs of students;</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Prepare students adequately for all required assessments;</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Evaluate students’ progress;</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Prepare at least quarterly individual student achievement reports for parents;</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Provide an inviting, exciting, innovative, learning environment;</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Engage in effective and appropriate classroom management;</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Accept and incorporate feedback and coaching from administrative staff;</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Serve as an advisor to a students, including organizing advisory groups, overseeing the academic and behavioral progress;</w:t>
      </w:r>
    </w:p>
    <w:p w:rsidR="00CE43FC" w:rsidRPr="00F66698" w:rsidRDefault="00CE43FC" w:rsidP="00CE43FC">
      <w:pPr>
        <w:pStyle w:val="ListParagraph"/>
        <w:numPr>
          <w:ilvl w:val="0"/>
          <w:numId w:val="1"/>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Perform other duties, as deemed appropriate, by the principal.</w:t>
      </w:r>
      <w:r w:rsidRPr="00F66698">
        <w:rPr>
          <w:rFonts w:asciiTheme="majorHAnsi" w:hAnsiTheme="majorHAnsi" w:cs="TimesNewRomanPSMT"/>
          <w:sz w:val="24"/>
          <w:szCs w:val="24"/>
        </w:rPr>
        <w:br/>
      </w:r>
      <w:r w:rsidRPr="00F66698">
        <w:rPr>
          <w:rFonts w:asciiTheme="majorHAnsi" w:hAnsiTheme="majorHAnsi" w:cs="TimesNewRomanPSMT"/>
          <w:sz w:val="24"/>
          <w:szCs w:val="24"/>
        </w:rPr>
        <w:br/>
      </w:r>
    </w:p>
    <w:p w:rsidR="00CE43FC" w:rsidRPr="00F66698" w:rsidRDefault="00CE43FC" w:rsidP="00F66698">
      <w:pPr>
        <w:autoSpaceDE w:val="0"/>
        <w:autoSpaceDN w:val="0"/>
        <w:adjustRightInd w:val="0"/>
        <w:spacing w:after="0" w:line="240" w:lineRule="auto"/>
        <w:rPr>
          <w:rFonts w:asciiTheme="majorHAnsi" w:hAnsiTheme="majorHAnsi" w:cs="TimesNewRomanPSMT"/>
          <w:b/>
          <w:sz w:val="24"/>
          <w:szCs w:val="24"/>
          <w:u w:val="single"/>
        </w:rPr>
      </w:pPr>
      <w:r w:rsidRPr="00F66698">
        <w:rPr>
          <w:rFonts w:asciiTheme="majorHAnsi" w:hAnsiTheme="majorHAnsi" w:cs="TimesNewRomanPSMT"/>
          <w:b/>
          <w:sz w:val="24"/>
          <w:szCs w:val="24"/>
          <w:u w:val="single"/>
        </w:rPr>
        <w:t>Qualifications:</w:t>
      </w:r>
      <w:r w:rsidRPr="00F66698">
        <w:rPr>
          <w:rFonts w:asciiTheme="majorHAnsi" w:hAnsiTheme="majorHAnsi" w:cs="TimesNewRomanPSMT"/>
          <w:b/>
          <w:sz w:val="24"/>
          <w:szCs w:val="24"/>
          <w:u w:val="single"/>
        </w:rPr>
        <w:br/>
      </w:r>
    </w:p>
    <w:p w:rsidR="00CE43FC" w:rsidRPr="00F66698" w:rsidRDefault="00CE43FC" w:rsidP="00CE43FC">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expertise in the subject they will teach, as evidenced by personal skills and knowledge, an undergraduate major or minor or graduate degree in the subject they will teach, or direct subject-area teaching experience;</w:t>
      </w:r>
    </w:p>
    <w:p w:rsidR="00CE43FC" w:rsidRPr="00F66698" w:rsidRDefault="00CE43FC" w:rsidP="00CE43FC">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If not covered by any of the exemptions provided under New York’s charter-school law, possess any required state teaching certification and meet any other applicable credentialing requirements including the federal Elementary and Secondary Education Act, as amended;</w:t>
      </w:r>
    </w:p>
    <w:p w:rsidR="00CE43FC" w:rsidRPr="00F66698" w:rsidRDefault="00CE43FC" w:rsidP="00CE43FC">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communication skills;</w:t>
      </w:r>
    </w:p>
    <w:p w:rsidR="00CE43FC" w:rsidRPr="00F66698" w:rsidRDefault="00CE43FC" w:rsidP="00CE43FC">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and experience to engage the interest of school-age children;</w:t>
      </w:r>
    </w:p>
    <w:p w:rsidR="00CE43FC" w:rsidRPr="00F66698" w:rsidRDefault="00CE43FC" w:rsidP="00CE43FC">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to work with diverse children, including those with special needs;</w:t>
      </w:r>
    </w:p>
    <w:p w:rsidR="00CE43FC" w:rsidRPr="00F66698" w:rsidRDefault="00CE43FC" w:rsidP="00CE43FC">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Teaching experience in a public or private school, preferably in an urban setting;</w:t>
      </w:r>
    </w:p>
    <w:p w:rsidR="00CE43FC" w:rsidRPr="00F66698" w:rsidRDefault="00CE43FC" w:rsidP="00CE43FC">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to work well with parents;</w:t>
      </w:r>
    </w:p>
    <w:p w:rsidR="00CE43FC" w:rsidRPr="00F66698" w:rsidRDefault="00CE43FC" w:rsidP="00CE43FC">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to work effectively as a team member;</w:t>
      </w:r>
    </w:p>
    <w:p w:rsidR="00CE43FC" w:rsidRPr="00F66698" w:rsidRDefault="00CE43FC" w:rsidP="00CE43FC">
      <w:pPr>
        <w:pStyle w:val="ListParagraph"/>
        <w:numPr>
          <w:ilvl w:val="0"/>
          <w:numId w:val="2"/>
        </w:numPr>
        <w:autoSpaceDE w:val="0"/>
        <w:autoSpaceDN w:val="0"/>
        <w:adjustRightInd w:val="0"/>
        <w:spacing w:after="0" w:line="240" w:lineRule="auto"/>
        <w:rPr>
          <w:rFonts w:asciiTheme="majorHAnsi" w:hAnsiTheme="majorHAnsi" w:cs="TimesNewRomanPSMT"/>
          <w:sz w:val="24"/>
          <w:szCs w:val="24"/>
        </w:rPr>
      </w:pPr>
      <w:r w:rsidRPr="00F66698">
        <w:rPr>
          <w:rFonts w:asciiTheme="majorHAnsi" w:hAnsiTheme="majorHAnsi" w:cs="TimesNewRomanPSMT"/>
          <w:sz w:val="24"/>
          <w:szCs w:val="24"/>
        </w:rPr>
        <w:t>Demonstrated ability to evaluate tests and measurements of achievement;</w:t>
      </w:r>
    </w:p>
    <w:p w:rsidR="005605AF" w:rsidRPr="00F66698" w:rsidRDefault="00CE43FC" w:rsidP="00CE43FC">
      <w:pPr>
        <w:pStyle w:val="ListParagraph"/>
        <w:numPr>
          <w:ilvl w:val="0"/>
          <w:numId w:val="2"/>
        </w:numPr>
        <w:rPr>
          <w:rFonts w:asciiTheme="majorHAnsi" w:hAnsiTheme="majorHAnsi"/>
        </w:rPr>
      </w:pPr>
      <w:r w:rsidRPr="00F66698">
        <w:rPr>
          <w:rFonts w:asciiTheme="majorHAnsi" w:hAnsiTheme="majorHAnsi" w:cs="TimesNewRomanPSMT"/>
          <w:sz w:val="24"/>
          <w:szCs w:val="24"/>
        </w:rPr>
        <w:t>Demonstrated willingness to be held accountable for student results.</w:t>
      </w:r>
    </w:p>
    <w:sectPr w:rsidR="005605AF" w:rsidRPr="00F66698" w:rsidSect="00CE43FC">
      <w:footerReference w:type="default" r:id="rId7"/>
      <w:pgSz w:w="12240" w:h="15840"/>
      <w:pgMar w:top="720" w:right="1440" w:bottom="1440" w:left="1440" w:footer="28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4EF" w:rsidRDefault="00BC04EF" w:rsidP="00CE43FC">
      <w:pPr>
        <w:spacing w:after="0" w:line="240" w:lineRule="auto"/>
      </w:pPr>
      <w:r>
        <w:separator/>
      </w:r>
    </w:p>
  </w:endnote>
  <w:endnote w:type="continuationSeparator" w:id="0">
    <w:p w:rsidR="00BC04EF" w:rsidRDefault="00BC04EF" w:rsidP="00CE4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FC" w:rsidRDefault="00CE43FC">
    <w:pPr>
      <w:pStyle w:val="Footer"/>
    </w:pPr>
    <w:r>
      <w:ptab w:relativeTo="margin" w:alignment="center" w:leader="none"/>
    </w:r>
    <w:r>
      <w:t>Charter School Tools</w:t>
    </w:r>
  </w:p>
  <w:p w:rsidR="00CE43FC" w:rsidRDefault="00CE43FC">
    <w:pPr>
      <w:pStyle w:val="Footer"/>
    </w:pPr>
    <w:r>
      <w:t xml:space="preserve">                                                                          charterschooltools.org</w:t>
    </w:r>
    <w:r>
      <w:ptab w:relativeTo="margin" w:alignment="right" w:leader="none"/>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4EF" w:rsidRDefault="00BC04EF" w:rsidP="00CE43FC">
      <w:pPr>
        <w:spacing w:after="0" w:line="240" w:lineRule="auto"/>
      </w:pPr>
      <w:r>
        <w:separator/>
      </w:r>
    </w:p>
  </w:footnote>
  <w:footnote w:type="continuationSeparator" w:id="0">
    <w:p w:rsidR="00BC04EF" w:rsidRDefault="00BC04EF" w:rsidP="00CE43FC">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52DF4"/>
    <w:multiLevelType w:val="hybridMultilevel"/>
    <w:tmpl w:val="6F0C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30797C"/>
    <w:multiLevelType w:val="hybridMultilevel"/>
    <w:tmpl w:val="D204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43FC"/>
    <w:rsid w:val="000144E5"/>
    <w:rsid w:val="00140025"/>
    <w:rsid w:val="004F1190"/>
    <w:rsid w:val="005605AF"/>
    <w:rsid w:val="00566E98"/>
    <w:rsid w:val="00BC04EF"/>
    <w:rsid w:val="00CE43FC"/>
    <w:rsid w:val="00D53414"/>
    <w:rsid w:val="00F66698"/>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FC"/>
  </w:style>
  <w:style w:type="paragraph" w:styleId="Heading1">
    <w:name w:val="heading 1"/>
    <w:basedOn w:val="Normal"/>
    <w:next w:val="Normal"/>
    <w:link w:val="Heading1Char"/>
    <w:uiPriority w:val="9"/>
    <w:qFormat/>
    <w:rsid w:val="00CE43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E43F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43FC"/>
    <w:pPr>
      <w:ind w:left="720"/>
      <w:contextualSpacing/>
    </w:pPr>
  </w:style>
  <w:style w:type="paragraph" w:styleId="Header">
    <w:name w:val="header"/>
    <w:basedOn w:val="Normal"/>
    <w:link w:val="HeaderChar"/>
    <w:uiPriority w:val="99"/>
    <w:semiHidden/>
    <w:unhideWhenUsed/>
    <w:rsid w:val="00CE43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3FC"/>
  </w:style>
  <w:style w:type="paragraph" w:styleId="Footer">
    <w:name w:val="footer"/>
    <w:basedOn w:val="Normal"/>
    <w:link w:val="FooterChar"/>
    <w:uiPriority w:val="99"/>
    <w:semiHidden/>
    <w:unhideWhenUsed/>
    <w:rsid w:val="00CE43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43FC"/>
  </w:style>
  <w:style w:type="paragraph" w:styleId="BalloonText">
    <w:name w:val="Balloon Text"/>
    <w:basedOn w:val="Normal"/>
    <w:link w:val="BalloonTextChar"/>
    <w:uiPriority w:val="99"/>
    <w:semiHidden/>
    <w:unhideWhenUsed/>
    <w:rsid w:val="00CE4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Macintosh Word</Application>
  <DocSecurity>0</DocSecurity>
  <Lines>14</Lines>
  <Paragraphs>3</Paragraphs>
  <ScaleCrop>false</ScaleCrop>
  <Company>Microsoft</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Amanda Brice</cp:lastModifiedBy>
  <cp:revision>3</cp:revision>
  <dcterms:created xsi:type="dcterms:W3CDTF">2010-08-30T20:22:00Z</dcterms:created>
  <dcterms:modified xsi:type="dcterms:W3CDTF">2010-09-03T14:27:00Z</dcterms:modified>
</cp:coreProperties>
</file>